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389" w:rsidRDefault="00F11860" w:rsidP="00F11860">
      <w:pPr>
        <w:pStyle w:val="30"/>
        <w:shd w:val="clear" w:color="auto" w:fill="auto"/>
        <w:spacing w:before="0" w:after="0" w:line="240" w:lineRule="auto"/>
        <w:ind w:left="-709"/>
        <w:jc w:val="left"/>
        <w:rPr>
          <w:sz w:val="28"/>
        </w:rPr>
      </w:pPr>
      <w:bookmarkStart w:id="0" w:name="_GoBack"/>
      <w:r w:rsidRPr="00F11860">
        <w:rPr>
          <w:noProof/>
          <w:sz w:val="28"/>
        </w:rPr>
        <w:drawing>
          <wp:inline distT="0" distB="0" distL="0" distR="0">
            <wp:extent cx="6624798" cy="9357360"/>
            <wp:effectExtent l="0" t="0" r="0" b="0"/>
            <wp:docPr id="1" name="Рисунок 1" descr="C:\Users\Пользователь\Desktop\1 страница лок актов 2021гг\Положение00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 страница лок актов 2021гг\Положение0016.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6108" cy="9359210"/>
                    </a:xfrm>
                    <a:prstGeom prst="rect">
                      <a:avLst/>
                    </a:prstGeom>
                    <a:noFill/>
                    <a:ln>
                      <a:noFill/>
                    </a:ln>
                  </pic:spPr>
                </pic:pic>
              </a:graphicData>
            </a:graphic>
          </wp:inline>
        </w:drawing>
      </w:r>
      <w:bookmarkEnd w:id="0"/>
    </w:p>
    <w:p w:rsidR="00F11860" w:rsidRDefault="00F11860" w:rsidP="006C4636">
      <w:pPr>
        <w:pStyle w:val="1"/>
        <w:shd w:val="clear" w:color="auto" w:fill="auto"/>
        <w:tabs>
          <w:tab w:val="left" w:pos="601"/>
        </w:tabs>
        <w:spacing w:before="0" w:after="0" w:line="240" w:lineRule="auto"/>
        <w:ind w:firstLine="0"/>
      </w:pPr>
    </w:p>
    <w:p w:rsidR="00710C53" w:rsidRDefault="006C4636" w:rsidP="006C4636">
      <w:pPr>
        <w:pStyle w:val="1"/>
        <w:shd w:val="clear" w:color="auto" w:fill="auto"/>
        <w:tabs>
          <w:tab w:val="left" w:pos="601"/>
        </w:tabs>
        <w:spacing w:before="0" w:after="0" w:line="240" w:lineRule="auto"/>
        <w:ind w:firstLine="0"/>
      </w:pPr>
      <w:r>
        <w:t>2.4.</w:t>
      </w:r>
      <w:r w:rsidR="00C97590">
        <w:t>Поощрения применяются в обстановке широкой гласности, доводятся до сведения учащихся и работников Учреждения. О поощрении ученика классный руководитель сообщает его родителям или лицам их заменяющим, направляя им благодарственное письмо, оформляя запись в дневнике.</w:t>
      </w:r>
    </w:p>
    <w:p w:rsidR="00BC22B7" w:rsidRDefault="00BC22B7" w:rsidP="006C4636">
      <w:pPr>
        <w:pStyle w:val="1"/>
        <w:shd w:val="clear" w:color="auto" w:fill="auto"/>
        <w:tabs>
          <w:tab w:val="left" w:pos="601"/>
        </w:tabs>
        <w:spacing w:before="0" w:after="0" w:line="240" w:lineRule="auto"/>
        <w:ind w:firstLine="0"/>
      </w:pPr>
    </w:p>
    <w:p w:rsidR="00710C53" w:rsidRDefault="00C97590" w:rsidP="00FB3193">
      <w:pPr>
        <w:pStyle w:val="11"/>
        <w:keepNext/>
        <w:keepLines/>
        <w:shd w:val="clear" w:color="auto" w:fill="auto"/>
        <w:spacing w:before="0" w:after="0" w:line="240" w:lineRule="auto"/>
        <w:ind w:left="3540" w:firstLine="0"/>
      </w:pPr>
      <w:bookmarkStart w:id="1" w:name="bookmark0"/>
      <w:r>
        <w:t>III. Взыскания</w:t>
      </w:r>
      <w:bookmarkEnd w:id="1"/>
    </w:p>
    <w:p w:rsidR="00710C53" w:rsidRDefault="006C4636" w:rsidP="006C4636">
      <w:pPr>
        <w:pStyle w:val="1"/>
        <w:shd w:val="clear" w:color="auto" w:fill="auto"/>
        <w:tabs>
          <w:tab w:val="left" w:pos="558"/>
        </w:tabs>
        <w:spacing w:before="0" w:after="0" w:line="240" w:lineRule="auto"/>
        <w:ind w:firstLine="0"/>
      </w:pPr>
      <w:r>
        <w:t>3.1.</w:t>
      </w:r>
      <w:r w:rsidR="00C97590">
        <w:t>Дисциплина в Учреждении поддерживается на основе уважения человеческого достоинства учащихся. Применение методов физического или психического насилия по отношению к учащимся не допускается. Запрещается применение таких мер воздействия, как выставление ученику неудовлетворительной оценки по предмету за недисциплинированность на уроке, удаление с урока.</w:t>
      </w:r>
    </w:p>
    <w:p w:rsidR="00710C53" w:rsidRDefault="006C4636" w:rsidP="006C4636">
      <w:pPr>
        <w:pStyle w:val="1"/>
        <w:shd w:val="clear" w:color="auto" w:fill="auto"/>
        <w:tabs>
          <w:tab w:val="left" w:pos="567"/>
        </w:tabs>
        <w:spacing w:before="0" w:after="0" w:line="240" w:lineRule="auto"/>
        <w:ind w:firstLine="0"/>
      </w:pPr>
      <w:r>
        <w:t>3.2.</w:t>
      </w:r>
      <w:r w:rsidR="00C97590">
        <w:t>За нарушение Правил для учащихся Учреждения ученик привлекается к дисциплинарной ответственности.</w:t>
      </w:r>
    </w:p>
    <w:p w:rsidR="00710C53" w:rsidRDefault="006C4636" w:rsidP="006C4636">
      <w:pPr>
        <w:pStyle w:val="1"/>
        <w:shd w:val="clear" w:color="auto" w:fill="auto"/>
        <w:tabs>
          <w:tab w:val="left" w:pos="572"/>
        </w:tabs>
        <w:spacing w:before="0" w:after="0" w:line="240" w:lineRule="auto"/>
        <w:ind w:firstLine="0"/>
      </w:pPr>
      <w:r>
        <w:t>3.3.</w:t>
      </w:r>
      <w:r w:rsidR="00C97590">
        <w:t>Взыскания налагаются с соблюдением следующих принципов:</w:t>
      </w:r>
    </w:p>
    <w:p w:rsidR="00710C53" w:rsidRDefault="00FB3193" w:rsidP="00FB3193">
      <w:pPr>
        <w:pStyle w:val="1"/>
        <w:shd w:val="clear" w:color="auto" w:fill="auto"/>
        <w:tabs>
          <w:tab w:val="left" w:pos="900"/>
        </w:tabs>
        <w:spacing w:before="0" w:after="0" w:line="240" w:lineRule="auto"/>
        <w:ind w:firstLine="0"/>
      </w:pPr>
      <w:r>
        <w:t>-</w:t>
      </w:r>
      <w:r w:rsidR="00C97590">
        <w:t>к ответственности привлекаются только виновный ученик (нет вины - нет ответственности);</w:t>
      </w:r>
    </w:p>
    <w:p w:rsidR="00710C53" w:rsidRDefault="00FB3193" w:rsidP="00FB3193">
      <w:pPr>
        <w:pStyle w:val="1"/>
        <w:shd w:val="clear" w:color="auto" w:fill="auto"/>
        <w:tabs>
          <w:tab w:val="left" w:pos="890"/>
        </w:tabs>
        <w:spacing w:before="0" w:after="0" w:line="240" w:lineRule="auto"/>
        <w:ind w:firstLine="0"/>
      </w:pPr>
      <w:r>
        <w:t>-</w:t>
      </w:r>
      <w:r w:rsidR="00C97590">
        <w:t>ответственность носит личный характер (коллективная ответственность класса, группы учащихся за действие члена ученического коллектива не допускается);</w:t>
      </w:r>
    </w:p>
    <w:p w:rsidR="00710C53" w:rsidRDefault="00FB3193" w:rsidP="00FB3193">
      <w:pPr>
        <w:pStyle w:val="1"/>
        <w:shd w:val="clear" w:color="auto" w:fill="auto"/>
        <w:tabs>
          <w:tab w:val="left" w:pos="886"/>
        </w:tabs>
        <w:spacing w:before="0" w:after="0" w:line="240" w:lineRule="auto"/>
        <w:ind w:firstLine="0"/>
      </w:pPr>
      <w:r>
        <w:t>-</w:t>
      </w:r>
      <w:r w:rsidR="00C97590">
        <w:t>строгость взыскания должна соответствовать тяжести проступка, обстоятельствам его совершения, предшествующему поведению и возрасту ученика;</w:t>
      </w:r>
    </w:p>
    <w:p w:rsidR="00710C53" w:rsidRDefault="00FB3193" w:rsidP="00FB3193">
      <w:pPr>
        <w:pStyle w:val="1"/>
        <w:shd w:val="clear" w:color="auto" w:fill="auto"/>
        <w:tabs>
          <w:tab w:val="left" w:pos="895"/>
        </w:tabs>
        <w:spacing w:before="0" w:after="0" w:line="240" w:lineRule="auto"/>
        <w:ind w:firstLine="0"/>
      </w:pPr>
      <w:r>
        <w:t>-</w:t>
      </w:r>
      <w:r w:rsidR="00C97590">
        <w:t>взыскание налагается в письменной форме (устные методы педагогического воздействия дисциплинарными взысканиями не считаются);</w:t>
      </w:r>
    </w:p>
    <w:p w:rsidR="00710C53" w:rsidRDefault="00FB3193" w:rsidP="00FB3193">
      <w:pPr>
        <w:pStyle w:val="1"/>
        <w:shd w:val="clear" w:color="auto" w:fill="auto"/>
        <w:tabs>
          <w:tab w:val="left" w:pos="890"/>
        </w:tabs>
        <w:spacing w:before="0" w:after="0" w:line="240" w:lineRule="auto"/>
        <w:ind w:firstLine="0"/>
      </w:pPr>
      <w:r>
        <w:t>-</w:t>
      </w:r>
      <w:r w:rsidR="00C97590">
        <w:t>за одно нарушение налагается только одно основное взыскание;</w:t>
      </w:r>
    </w:p>
    <w:p w:rsidR="00710C53" w:rsidRDefault="00FB3193" w:rsidP="00FB3193">
      <w:pPr>
        <w:pStyle w:val="1"/>
        <w:shd w:val="clear" w:color="auto" w:fill="auto"/>
        <w:tabs>
          <w:tab w:val="left" w:pos="900"/>
        </w:tabs>
        <w:spacing w:before="0" w:after="0" w:line="240" w:lineRule="auto"/>
        <w:ind w:firstLine="0"/>
      </w:pPr>
      <w:r>
        <w:t>-</w:t>
      </w:r>
      <w:r w:rsidR="00C97590">
        <w:t>применение мер дисциплинарного взыскания, не предусмотренных настоящим Положением, запрещается;</w:t>
      </w:r>
    </w:p>
    <w:p w:rsidR="00710C53" w:rsidRDefault="00FB3193" w:rsidP="00FB3193">
      <w:pPr>
        <w:pStyle w:val="1"/>
        <w:shd w:val="clear" w:color="auto" w:fill="auto"/>
        <w:tabs>
          <w:tab w:val="left" w:pos="881"/>
        </w:tabs>
        <w:spacing w:before="0" w:after="0" w:line="240" w:lineRule="auto"/>
        <w:ind w:firstLine="0"/>
      </w:pPr>
      <w:r>
        <w:t>-</w:t>
      </w:r>
      <w:r w:rsidR="00C97590">
        <w:t>до наложения дисциплинарного взыскания ученику должна быть предоставлена возможность объяснить и оправдать свой проступок в форме, соответствующей его возрасту (предоставление права на защиту).</w:t>
      </w:r>
    </w:p>
    <w:p w:rsidR="00710C53" w:rsidRDefault="006C4636" w:rsidP="006C4636">
      <w:pPr>
        <w:pStyle w:val="1"/>
        <w:shd w:val="clear" w:color="auto" w:fill="auto"/>
        <w:tabs>
          <w:tab w:val="left" w:pos="567"/>
        </w:tabs>
        <w:spacing w:before="0" w:after="0" w:line="240" w:lineRule="auto"/>
        <w:ind w:firstLine="0"/>
      </w:pPr>
      <w:r>
        <w:t>3.4.</w:t>
      </w:r>
      <w:r w:rsidR="00C97590">
        <w:t>К учащимся применяются следующие меры взыскания:</w:t>
      </w:r>
    </w:p>
    <w:p w:rsidR="00710C53" w:rsidRDefault="00FB3193" w:rsidP="00FB3193">
      <w:pPr>
        <w:pStyle w:val="1"/>
        <w:shd w:val="clear" w:color="auto" w:fill="auto"/>
        <w:tabs>
          <w:tab w:val="left" w:pos="1213"/>
        </w:tabs>
        <w:spacing w:before="0" w:after="0" w:line="240" w:lineRule="auto"/>
        <w:ind w:firstLine="0"/>
        <w:jc w:val="left"/>
      </w:pPr>
      <w:r>
        <w:t>а)</w:t>
      </w:r>
      <w:r w:rsidR="00C97590">
        <w:t>замечание;</w:t>
      </w:r>
    </w:p>
    <w:p w:rsidR="00710C53" w:rsidRDefault="00FB3193" w:rsidP="00FB3193">
      <w:pPr>
        <w:pStyle w:val="1"/>
        <w:shd w:val="clear" w:color="auto" w:fill="auto"/>
        <w:tabs>
          <w:tab w:val="left" w:pos="1242"/>
        </w:tabs>
        <w:spacing w:before="0" w:after="0" w:line="240" w:lineRule="auto"/>
        <w:ind w:firstLine="0"/>
        <w:jc w:val="left"/>
      </w:pPr>
      <w:r>
        <w:t>б)</w:t>
      </w:r>
      <w:r w:rsidR="00C97590">
        <w:t>выговор;</w:t>
      </w:r>
    </w:p>
    <w:p w:rsidR="00710C53" w:rsidRDefault="00FB3193" w:rsidP="00FB3193">
      <w:pPr>
        <w:pStyle w:val="1"/>
        <w:shd w:val="clear" w:color="auto" w:fill="auto"/>
        <w:tabs>
          <w:tab w:val="left" w:pos="1208"/>
        </w:tabs>
        <w:spacing w:before="0" w:after="0" w:line="240" w:lineRule="auto"/>
        <w:ind w:firstLine="0"/>
        <w:jc w:val="left"/>
      </w:pPr>
      <w:r>
        <w:t>в)</w:t>
      </w:r>
      <w:r w:rsidR="00C97590">
        <w:t>строгий выговор;</w:t>
      </w:r>
    </w:p>
    <w:p w:rsidR="00710C53" w:rsidRDefault="00FB3193" w:rsidP="00FB3193">
      <w:pPr>
        <w:pStyle w:val="1"/>
        <w:shd w:val="clear" w:color="auto" w:fill="auto"/>
        <w:tabs>
          <w:tab w:val="left" w:pos="1203"/>
        </w:tabs>
        <w:spacing w:before="0" w:after="0" w:line="240" w:lineRule="auto"/>
        <w:ind w:firstLine="0"/>
        <w:jc w:val="left"/>
      </w:pPr>
      <w:r>
        <w:t>г)</w:t>
      </w:r>
      <w:r w:rsidR="00C97590">
        <w:t>возложение обязанности принести публичное извинение;</w:t>
      </w:r>
    </w:p>
    <w:p w:rsidR="00710C53" w:rsidRDefault="00FB3193" w:rsidP="00FB3193">
      <w:pPr>
        <w:pStyle w:val="1"/>
        <w:shd w:val="clear" w:color="auto" w:fill="auto"/>
        <w:tabs>
          <w:tab w:val="left" w:pos="1525"/>
        </w:tabs>
        <w:spacing w:before="0" w:after="0" w:line="240" w:lineRule="auto"/>
        <w:ind w:firstLine="0"/>
        <w:jc w:val="left"/>
      </w:pPr>
      <w:r>
        <w:t>д)</w:t>
      </w:r>
      <w:r w:rsidR="00C97590">
        <w:t>возложение обязанности возместить ущерб, нанесенный Учреждению или другому участнику образовательного процесса;</w:t>
      </w:r>
    </w:p>
    <w:p w:rsidR="00710C53" w:rsidRDefault="00FB3193" w:rsidP="00FB3193">
      <w:pPr>
        <w:pStyle w:val="1"/>
        <w:shd w:val="clear" w:color="auto" w:fill="auto"/>
        <w:tabs>
          <w:tab w:val="left" w:pos="1222"/>
        </w:tabs>
        <w:spacing w:before="0" w:after="0" w:line="240" w:lineRule="auto"/>
        <w:ind w:firstLine="0"/>
        <w:jc w:val="left"/>
      </w:pPr>
      <w:r>
        <w:t>е)</w:t>
      </w:r>
      <w:r w:rsidR="00C97590">
        <w:t>исключение из Учреждения.</w:t>
      </w:r>
    </w:p>
    <w:p w:rsidR="00710C53" w:rsidRDefault="00C97590" w:rsidP="00FB3193">
      <w:pPr>
        <w:pStyle w:val="1"/>
        <w:shd w:val="clear" w:color="auto" w:fill="auto"/>
        <w:spacing w:before="0" w:after="0" w:line="240" w:lineRule="auto"/>
        <w:ind w:firstLine="0"/>
      </w:pPr>
      <w:r>
        <w:t>Меры взыскания, предусмотренные в пунктах а), б), в), е) настоящей статьи, являются основными и не могут применяться в дополнение к другим взысканиям. Возложение обязанности возместить ущерб может применяться в качестве основного или дополнительного взыскания. Возложение обязанности принести публичное извинение применяется в качестве дополнительного взыскания.</w:t>
      </w:r>
    </w:p>
    <w:p w:rsidR="00710C53" w:rsidRDefault="006C4636" w:rsidP="00FB3193">
      <w:pPr>
        <w:pStyle w:val="1"/>
        <w:shd w:val="clear" w:color="auto" w:fill="auto"/>
        <w:tabs>
          <w:tab w:val="left" w:pos="735"/>
        </w:tabs>
        <w:spacing w:before="0" w:after="0" w:line="240" w:lineRule="auto"/>
        <w:ind w:firstLine="0"/>
      </w:pPr>
      <w:r>
        <w:t>3.5.</w:t>
      </w:r>
      <w:r w:rsidR="00C97590">
        <w:t>Должностные лица Учреждения обладают следующими правами по наложению взысканий на учащихся:</w:t>
      </w:r>
    </w:p>
    <w:p w:rsidR="00710C53" w:rsidRDefault="00FB3193" w:rsidP="00FB3193">
      <w:pPr>
        <w:pStyle w:val="1"/>
        <w:shd w:val="clear" w:color="auto" w:fill="auto"/>
        <w:tabs>
          <w:tab w:val="left" w:pos="1054"/>
        </w:tabs>
        <w:spacing w:before="0" w:after="0" w:line="240" w:lineRule="auto"/>
        <w:ind w:firstLine="0"/>
      </w:pPr>
      <w:r>
        <w:t>а)</w:t>
      </w:r>
      <w:r w:rsidR="00C97590">
        <w:t>директор Учреждения вправе применить любое соразмерное проступку взыскание, кроме исключения из Учреждения, в отношении любого учащегося школы за любое нарушение Правил поведения учащихся. При этом наложение взыскания оформляется приказом по Учреждению;</w:t>
      </w:r>
    </w:p>
    <w:p w:rsidR="00710C53" w:rsidRDefault="00FB3193" w:rsidP="00FB3193">
      <w:pPr>
        <w:pStyle w:val="1"/>
        <w:shd w:val="clear" w:color="auto" w:fill="auto"/>
        <w:tabs>
          <w:tab w:val="left" w:pos="992"/>
        </w:tabs>
        <w:spacing w:before="0" w:after="0" w:line="240" w:lineRule="auto"/>
        <w:ind w:firstLine="0"/>
      </w:pPr>
      <w:r>
        <w:t>б)</w:t>
      </w:r>
      <w:r w:rsidR="00C97590">
        <w:t xml:space="preserve">заместители директора Учреждения по учебной, воспитательной работе за поступок, нарушающий нормальное течение учебно- воспитательного процесса, в отношении любого учащегося Учреждения вправе применить любое соразмерное проступку </w:t>
      </w:r>
      <w:r w:rsidR="00C97590">
        <w:lastRenderedPageBreak/>
        <w:t>взыскание, кроме исключения из Учреждения. При этом наложение взыскания оформляется распоряжением заместителя директора школы по учебной (воспитательной) работе;</w:t>
      </w:r>
    </w:p>
    <w:p w:rsidR="00710C53" w:rsidRDefault="00FB3193" w:rsidP="00FB3193">
      <w:pPr>
        <w:pStyle w:val="1"/>
        <w:shd w:val="clear" w:color="auto" w:fill="auto"/>
        <w:tabs>
          <w:tab w:val="left" w:pos="910"/>
        </w:tabs>
        <w:spacing w:before="0" w:after="0" w:line="240" w:lineRule="auto"/>
        <w:ind w:firstLine="0"/>
      </w:pPr>
      <w:r>
        <w:t>в)</w:t>
      </w:r>
      <w:r w:rsidR="00C97590">
        <w:t>классный руководитель в отношении любого учащегося вверенного ему класса за проступок, нарушающий нормальное течение учебно- воспитательного процесса, вправе применить любое соразмерное проступку взыскание, кроме перечисленных в пунктах в), д), е) статьи 3.4. настоящего Положения. Наложение взыскания оформляется записями в дневнике учащегося ;</w:t>
      </w:r>
    </w:p>
    <w:p w:rsidR="00710C53" w:rsidRDefault="00FB3193" w:rsidP="00FB3193">
      <w:pPr>
        <w:pStyle w:val="1"/>
        <w:shd w:val="clear" w:color="auto" w:fill="auto"/>
        <w:tabs>
          <w:tab w:val="left" w:pos="968"/>
        </w:tabs>
        <w:spacing w:before="0" w:after="0" w:line="240" w:lineRule="auto"/>
        <w:ind w:firstLine="0"/>
      </w:pPr>
      <w:r>
        <w:t>г)</w:t>
      </w:r>
      <w:r w:rsidR="00C97590">
        <w:t>учитель за проступок, нарушающий нормальное течение урока (занятия), в отношении учащегося класса, в котором проводит занятия, вправе объявить замечание. Наложение взыскания оформляется записями в дневнике учащегося.</w:t>
      </w:r>
    </w:p>
    <w:p w:rsidR="00710C53" w:rsidRDefault="006C4636" w:rsidP="006C4636">
      <w:pPr>
        <w:pStyle w:val="1"/>
        <w:shd w:val="clear" w:color="auto" w:fill="auto"/>
        <w:tabs>
          <w:tab w:val="left" w:pos="754"/>
        </w:tabs>
        <w:spacing w:before="0" w:after="0" w:line="240" w:lineRule="auto"/>
        <w:ind w:firstLine="0"/>
      </w:pPr>
      <w:r>
        <w:t>3.6.</w:t>
      </w:r>
      <w:r w:rsidR="00C97590">
        <w:t>Взыскание применяется непосредственно за обнаружением проступка, но не позднее двух недель со дня его обнаружения, не считая времени болезни учащегося и каникул. Взыскание не может быть применено позднее четырех месяцев со дня совершения проступка, не считая</w:t>
      </w:r>
      <w:r w:rsidR="003E6807">
        <w:t xml:space="preserve"> </w:t>
      </w:r>
      <w:r w:rsidR="003E6807">
        <w:rPr>
          <w:rStyle w:val="5125pt0pt"/>
        </w:rPr>
        <w:t>вр</w:t>
      </w:r>
      <w:r w:rsidR="00C97590">
        <w:rPr>
          <w:rStyle w:val="5125pt0pt"/>
        </w:rPr>
        <w:t>емени</w:t>
      </w:r>
      <w:r w:rsidR="00C97590">
        <w:t xml:space="preserve"> </w:t>
      </w:r>
    </w:p>
    <w:p w:rsidR="00710C53" w:rsidRDefault="006C4636" w:rsidP="006C4636">
      <w:pPr>
        <w:pStyle w:val="1"/>
        <w:shd w:val="clear" w:color="auto" w:fill="auto"/>
        <w:tabs>
          <w:tab w:val="left" w:pos="750"/>
        </w:tabs>
        <w:spacing w:before="0" w:after="0" w:line="240" w:lineRule="auto"/>
        <w:ind w:firstLine="0"/>
      </w:pPr>
      <w:r>
        <w:t>3.7.</w:t>
      </w:r>
      <w:r w:rsidR="00C97590">
        <w:t>При наложении взысканий, предусмотренных пунктами в), д), е) статьи 3.4. настоящего Положения, учащемуся в присутствии родителей (законных представителей) предлагается дать объяснения. Неявка родителей (законных представителей) в Учреждение без уважительной причины и (или) отказ учащегося от дачи объяснений в связи с совершенным им проступком не препятствуют наложению взыскания. О каждом взыскании родители учащегося (законные представители) немедленно ставятся в известность лицом, наложившим взыскание.</w:t>
      </w:r>
    </w:p>
    <w:p w:rsidR="00710C53" w:rsidRDefault="006C4636" w:rsidP="006C4636">
      <w:pPr>
        <w:pStyle w:val="1"/>
        <w:shd w:val="clear" w:color="auto" w:fill="auto"/>
        <w:tabs>
          <w:tab w:val="left" w:pos="567"/>
        </w:tabs>
        <w:spacing w:before="0" w:after="0" w:line="240" w:lineRule="auto"/>
        <w:ind w:firstLine="0"/>
      </w:pPr>
      <w:r>
        <w:t>3.8.</w:t>
      </w:r>
      <w:r w:rsidR="00C97590">
        <w:t>По решению педагогического совета Учреждения за совершение противоправных действий, грубые и неоднократные нарушения Устава Учреждения и предусмотренных им Правил поведения учащихся, учащиеся исключаются из Учреждения. Решение педсовета об исключении принимается в присутствии учащегося и его родителей (законных представителей).</w:t>
      </w:r>
    </w:p>
    <w:p w:rsidR="00710C53" w:rsidRDefault="00C97590" w:rsidP="003E6807">
      <w:pPr>
        <w:pStyle w:val="1"/>
        <w:shd w:val="clear" w:color="auto" w:fill="auto"/>
        <w:spacing w:before="0" w:after="0" w:line="240" w:lineRule="auto"/>
        <w:ind w:firstLine="0"/>
      </w:pPr>
      <w:r>
        <w:t>Отсутствие на заседании педсовета без уважительной причины учащегося, его родителей (законных представителей) не лишает педагогический совет возможности рассмотреть вопрос об исключении.</w:t>
      </w:r>
    </w:p>
    <w:p w:rsidR="00710C53" w:rsidRDefault="00C97590" w:rsidP="003E6807">
      <w:pPr>
        <w:pStyle w:val="1"/>
        <w:shd w:val="clear" w:color="auto" w:fill="auto"/>
        <w:spacing w:before="0" w:after="0" w:line="240" w:lineRule="auto"/>
        <w:ind w:firstLine="0"/>
      </w:pPr>
      <w:r>
        <w:t>Под противоправными действиями понимаются действия, за совершение которых ребенок, достигший возраста 14 лет, может быть привлечен к уголовной ответственности и помещен по решению суда в закрытое учебно-воспитательное учреждение для детей и подростков с девиантным поведением.</w:t>
      </w:r>
    </w:p>
    <w:p w:rsidR="00710C53" w:rsidRDefault="00C97590" w:rsidP="003E6807">
      <w:pPr>
        <w:pStyle w:val="1"/>
        <w:shd w:val="clear" w:color="auto" w:fill="auto"/>
        <w:spacing w:before="0" w:after="0" w:line="240" w:lineRule="auto"/>
        <w:ind w:firstLine="0"/>
      </w:pPr>
      <w:r>
        <w:t>Под неоднократным нарушением понимается совершение учащимся, имеющим два или более дисциплинарных взыскания, наложенных директором Учреждения, нового, как правило, грубого нарушения дисциплины.</w:t>
      </w:r>
    </w:p>
    <w:p w:rsidR="00710C53" w:rsidRDefault="00C97590" w:rsidP="003E6807">
      <w:pPr>
        <w:pStyle w:val="1"/>
        <w:shd w:val="clear" w:color="auto" w:fill="auto"/>
        <w:spacing w:before="0" w:after="0" w:line="240" w:lineRule="auto"/>
        <w:ind w:firstLine="0"/>
      </w:pPr>
      <w:r>
        <w:t>Грубым нарушением дисциплины признается нарушение, которое повлекло или реально могло повлечь за собой тяжелые последствия в виде:</w:t>
      </w:r>
    </w:p>
    <w:p w:rsidR="00710C53" w:rsidRDefault="00FB3193" w:rsidP="00FB3193">
      <w:pPr>
        <w:pStyle w:val="1"/>
        <w:shd w:val="clear" w:color="auto" w:fill="auto"/>
        <w:tabs>
          <w:tab w:val="left" w:pos="920"/>
        </w:tabs>
        <w:spacing w:before="0" w:after="0" w:line="240" w:lineRule="auto"/>
        <w:ind w:firstLine="0"/>
        <w:jc w:val="left"/>
      </w:pPr>
      <w:r>
        <w:t>-</w:t>
      </w:r>
      <w:r w:rsidR="00C97590">
        <w:t>причинения ущерба жизни и здоровью учащихся, сотрудников, посетителей Учреждения;</w:t>
      </w:r>
    </w:p>
    <w:p w:rsidR="00710C53" w:rsidRDefault="00FB3193" w:rsidP="00FB3193">
      <w:pPr>
        <w:pStyle w:val="1"/>
        <w:shd w:val="clear" w:color="auto" w:fill="auto"/>
        <w:tabs>
          <w:tab w:val="left" w:pos="915"/>
        </w:tabs>
        <w:spacing w:before="0" w:after="0" w:line="240" w:lineRule="auto"/>
        <w:ind w:firstLine="0"/>
        <w:jc w:val="left"/>
      </w:pPr>
      <w:r>
        <w:t>-</w:t>
      </w:r>
      <w:r w:rsidR="00C97590">
        <w:t>причинение ущерба имуществу Учреждения, имуществу учащихся, сотрудников, посетителей Учреждения;</w:t>
      </w:r>
    </w:p>
    <w:p w:rsidR="00710C53" w:rsidRDefault="00FB3193" w:rsidP="00FB3193">
      <w:pPr>
        <w:pStyle w:val="1"/>
        <w:shd w:val="clear" w:color="auto" w:fill="auto"/>
        <w:tabs>
          <w:tab w:val="left" w:pos="901"/>
        </w:tabs>
        <w:spacing w:before="0" w:after="0" w:line="240" w:lineRule="auto"/>
        <w:ind w:firstLine="0"/>
        <w:jc w:val="left"/>
      </w:pPr>
      <w:r>
        <w:t>-</w:t>
      </w:r>
      <w:r w:rsidR="00C97590">
        <w:t>дезорганизация работы Учреждения как образовательного учреждения.</w:t>
      </w:r>
    </w:p>
    <w:p w:rsidR="00710C53" w:rsidRDefault="006C4636" w:rsidP="00FB3193">
      <w:pPr>
        <w:pStyle w:val="1"/>
        <w:shd w:val="clear" w:color="auto" w:fill="auto"/>
        <w:tabs>
          <w:tab w:val="left" w:pos="572"/>
        </w:tabs>
        <w:spacing w:before="0" w:after="0" w:line="240" w:lineRule="auto"/>
        <w:ind w:firstLine="0"/>
      </w:pPr>
      <w:r>
        <w:t>3.9.</w:t>
      </w:r>
      <w:r w:rsidR="00C97590">
        <w:t xml:space="preserve">Взыскание, наложенное учителем, классным руководителем, заместителем директора школы по учебной (воспитательной) работе может быть обжаловано учащимся, его родителями (законными представителями) директору Учреждения или в Конфликтной комиссии в недельный срок со дня наложения взыскания. Взыскание, наложенное директором Учреждения, может быть обжаловано учащимся, его родителями (законными представителями) в Совет </w:t>
      </w:r>
      <w:r w:rsidR="00FB3193" w:rsidRPr="000873EF">
        <w:rPr>
          <w:color w:val="auto"/>
        </w:rPr>
        <w:t xml:space="preserve">Учреждения в </w:t>
      </w:r>
      <w:r w:rsidR="000873EF" w:rsidRPr="000873EF">
        <w:rPr>
          <w:color w:val="auto"/>
        </w:rPr>
        <w:t>недельный срок</w:t>
      </w:r>
      <w:r w:rsidR="000873EF">
        <w:rPr>
          <w:color w:val="auto"/>
        </w:rPr>
        <w:t xml:space="preserve"> </w:t>
      </w:r>
      <w:r w:rsidR="000873EF" w:rsidRPr="000873EF">
        <w:rPr>
          <w:color w:val="auto"/>
        </w:rPr>
        <w:t>со дня наложения</w:t>
      </w:r>
      <w:r w:rsidR="00C97590">
        <w:t xml:space="preserve"> взыскания, а также в судебном</w:t>
      </w:r>
      <w:r w:rsidR="00FB3193">
        <w:t xml:space="preserve"> </w:t>
      </w:r>
      <w:r w:rsidR="00C97590">
        <w:t>порядке. Исключение из Учреждения может быть обжаловано в судебном порядке.</w:t>
      </w:r>
    </w:p>
    <w:p w:rsidR="00710C53" w:rsidRDefault="006C4636" w:rsidP="006C4636">
      <w:pPr>
        <w:pStyle w:val="1"/>
        <w:shd w:val="clear" w:color="auto" w:fill="auto"/>
        <w:spacing w:before="0" w:after="0" w:line="240" w:lineRule="auto"/>
        <w:ind w:firstLine="0"/>
      </w:pPr>
      <w:r>
        <w:lastRenderedPageBreak/>
        <w:t>3.10.</w:t>
      </w:r>
      <w:r w:rsidR="00C97590">
        <w:t>Взыскание действует в течение трех месяцев со дня его применения. Если в течение этого срока учащийся не будет подвергнут новому дисциплинарному взысканию, то он считается не подвергавшимся взысканию. Директор Учреждения вправе снять взыскание до истечения трех месяцев по собственной инициативе, по просьбе учащегося, его родителей (законных представителей), по ходатайству педагогического совета Учреждения или лица, наложившего взыскание. Действие настоящей статьи не распространяется на взыскание в виде исключения из Учреждения.</w:t>
      </w:r>
    </w:p>
    <w:sectPr w:rsidR="00710C53" w:rsidSect="003E6807">
      <w:footerReference w:type="default" r:id="rId8"/>
      <w:type w:val="continuous"/>
      <w:pgSz w:w="11905" w:h="16837"/>
      <w:pgMar w:top="1071" w:right="848" w:bottom="110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9C4" w:rsidRDefault="000A59C4" w:rsidP="00710C53">
      <w:r>
        <w:separator/>
      </w:r>
    </w:p>
  </w:endnote>
  <w:endnote w:type="continuationSeparator" w:id="0">
    <w:p w:rsidR="000A59C4" w:rsidRDefault="000A59C4" w:rsidP="0071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 w:name="Calibri">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15784"/>
      <w:docPartObj>
        <w:docPartGallery w:val="Page Numbers (Bottom of Page)"/>
        <w:docPartUnique/>
      </w:docPartObj>
    </w:sdtPr>
    <w:sdtEndPr/>
    <w:sdtContent>
      <w:p w:rsidR="003E6807" w:rsidRDefault="00444C3B">
        <w:pPr>
          <w:pStyle w:val="aa"/>
          <w:jc w:val="center"/>
        </w:pPr>
        <w:r>
          <w:fldChar w:fldCharType="begin"/>
        </w:r>
        <w:r>
          <w:instrText xml:space="preserve"> PAGE   \* MERGEFORMAT </w:instrText>
        </w:r>
        <w:r>
          <w:fldChar w:fldCharType="separate"/>
        </w:r>
        <w:r w:rsidR="00F11860">
          <w:rPr>
            <w:noProof/>
          </w:rPr>
          <w:t>1</w:t>
        </w:r>
        <w:r>
          <w:rPr>
            <w:noProof/>
          </w:rPr>
          <w:fldChar w:fldCharType="end"/>
        </w:r>
      </w:p>
    </w:sdtContent>
  </w:sdt>
  <w:p w:rsidR="003E6807" w:rsidRDefault="003E680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9C4" w:rsidRDefault="000A59C4"/>
  </w:footnote>
  <w:footnote w:type="continuationSeparator" w:id="0">
    <w:p w:rsidR="000A59C4" w:rsidRDefault="000A59C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E7979"/>
    <w:multiLevelType w:val="multilevel"/>
    <w:tmpl w:val="C3BA27F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CA4B6E"/>
    <w:multiLevelType w:val="multilevel"/>
    <w:tmpl w:val="0AD28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134CD"/>
    <w:multiLevelType w:val="multilevel"/>
    <w:tmpl w:val="A4FCFC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B630DB4"/>
    <w:multiLevelType w:val="multilevel"/>
    <w:tmpl w:val="A8FA0B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710C53"/>
    <w:rsid w:val="000873EF"/>
    <w:rsid w:val="000A59C4"/>
    <w:rsid w:val="001A7389"/>
    <w:rsid w:val="00234116"/>
    <w:rsid w:val="00265E0F"/>
    <w:rsid w:val="00301914"/>
    <w:rsid w:val="003475E6"/>
    <w:rsid w:val="003759B7"/>
    <w:rsid w:val="003E6807"/>
    <w:rsid w:val="00444C3B"/>
    <w:rsid w:val="00496777"/>
    <w:rsid w:val="00594782"/>
    <w:rsid w:val="005A05C5"/>
    <w:rsid w:val="00645316"/>
    <w:rsid w:val="006C4636"/>
    <w:rsid w:val="00710C53"/>
    <w:rsid w:val="008C69C1"/>
    <w:rsid w:val="0095107E"/>
    <w:rsid w:val="00955DF0"/>
    <w:rsid w:val="00A81715"/>
    <w:rsid w:val="00B2519B"/>
    <w:rsid w:val="00BC22B7"/>
    <w:rsid w:val="00C97590"/>
    <w:rsid w:val="00F11860"/>
    <w:rsid w:val="00FB3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D73EC"/>
  <w15:docId w15:val="{F16E8E91-9422-42D7-B923-76794D5C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10C5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10C53"/>
    <w:rPr>
      <w:color w:val="000080"/>
      <w:u w:val="single"/>
    </w:rPr>
  </w:style>
  <w:style w:type="character" w:customStyle="1" w:styleId="a4">
    <w:name w:val="Подпись к картинке_"/>
    <w:basedOn w:val="a0"/>
    <w:link w:val="a5"/>
    <w:rsid w:val="00710C53"/>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Подпись к картинке (2)_"/>
    <w:basedOn w:val="a0"/>
    <w:link w:val="20"/>
    <w:rsid w:val="00710C53"/>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Подпись к картинке (2)"/>
    <w:basedOn w:val="2"/>
    <w:rsid w:val="00710C53"/>
    <w:rPr>
      <w:rFonts w:ascii="Times New Roman" w:eastAsia="Times New Roman" w:hAnsi="Times New Roman" w:cs="Times New Roman"/>
      <w:b w:val="0"/>
      <w:bCs w:val="0"/>
      <w:i w:val="0"/>
      <w:iCs w:val="0"/>
      <w:smallCaps w:val="0"/>
      <w:strike w:val="0"/>
      <w:spacing w:val="0"/>
      <w:sz w:val="22"/>
      <w:szCs w:val="22"/>
    </w:rPr>
  </w:style>
  <w:style w:type="character" w:customStyle="1" w:styleId="22">
    <w:name w:val="Основной текст (2)_"/>
    <w:basedOn w:val="a0"/>
    <w:link w:val="23"/>
    <w:rsid w:val="00710C53"/>
    <w:rPr>
      <w:rFonts w:ascii="Times New Roman" w:eastAsia="Times New Roman" w:hAnsi="Times New Roman" w:cs="Times New Roman"/>
      <w:b w:val="0"/>
      <w:bCs w:val="0"/>
      <w:i w:val="0"/>
      <w:iCs w:val="0"/>
      <w:smallCaps w:val="0"/>
      <w:strike w:val="0"/>
      <w:spacing w:val="0"/>
      <w:sz w:val="21"/>
      <w:szCs w:val="21"/>
    </w:rPr>
  </w:style>
  <w:style w:type="character" w:customStyle="1" w:styleId="24">
    <w:name w:val="Основной текст (2)"/>
    <w:basedOn w:val="22"/>
    <w:rsid w:val="00710C53"/>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sid w:val="00710C53"/>
    <w:rPr>
      <w:rFonts w:ascii="Times New Roman" w:eastAsia="Times New Roman" w:hAnsi="Times New Roman" w:cs="Times New Roman"/>
      <w:b w:val="0"/>
      <w:bCs w:val="0"/>
      <w:i w:val="0"/>
      <w:iCs w:val="0"/>
      <w:smallCaps w:val="0"/>
      <w:strike w:val="0"/>
      <w:spacing w:val="10"/>
      <w:sz w:val="24"/>
      <w:szCs w:val="24"/>
    </w:rPr>
  </w:style>
  <w:style w:type="character" w:customStyle="1" w:styleId="a6">
    <w:name w:val="Основной текст_"/>
    <w:basedOn w:val="a0"/>
    <w:link w:val="1"/>
    <w:rsid w:val="00710C53"/>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710C53"/>
    <w:rPr>
      <w:rFonts w:ascii="Times New Roman" w:eastAsia="Times New Roman" w:hAnsi="Times New Roman" w:cs="Times New Roman"/>
      <w:b w:val="0"/>
      <w:bCs w:val="0"/>
      <w:i w:val="0"/>
      <w:iCs w:val="0"/>
      <w:smallCaps w:val="0"/>
      <w:strike w:val="0"/>
      <w:sz w:val="12"/>
      <w:szCs w:val="12"/>
    </w:rPr>
  </w:style>
  <w:style w:type="character" w:customStyle="1" w:styleId="10">
    <w:name w:val="Заголовок №1_"/>
    <w:basedOn w:val="a0"/>
    <w:link w:val="11"/>
    <w:rsid w:val="00710C53"/>
    <w:rPr>
      <w:rFonts w:ascii="Times New Roman" w:eastAsia="Times New Roman" w:hAnsi="Times New Roman" w:cs="Times New Roman"/>
      <w:b w:val="0"/>
      <w:bCs w:val="0"/>
      <w:i w:val="0"/>
      <w:iCs w:val="0"/>
      <w:smallCaps w:val="0"/>
      <w:strike w:val="0"/>
      <w:spacing w:val="10"/>
      <w:sz w:val="24"/>
      <w:szCs w:val="24"/>
    </w:rPr>
  </w:style>
  <w:style w:type="character" w:customStyle="1" w:styleId="5">
    <w:name w:val="Основной текст (5)_"/>
    <w:basedOn w:val="a0"/>
    <w:link w:val="50"/>
    <w:rsid w:val="00710C53"/>
    <w:rPr>
      <w:rFonts w:ascii="Times New Roman" w:eastAsia="Times New Roman" w:hAnsi="Times New Roman" w:cs="Times New Roman"/>
      <w:b w:val="0"/>
      <w:bCs w:val="0"/>
      <w:i w:val="0"/>
      <w:iCs w:val="0"/>
      <w:smallCaps w:val="0"/>
      <w:strike w:val="0"/>
      <w:spacing w:val="10"/>
      <w:sz w:val="13"/>
      <w:szCs w:val="13"/>
    </w:rPr>
  </w:style>
  <w:style w:type="character" w:customStyle="1" w:styleId="5125pt0pt">
    <w:name w:val="Основной текст (5) + 12.5 pt;Интервал 0 pt"/>
    <w:basedOn w:val="5"/>
    <w:rsid w:val="00710C53"/>
    <w:rPr>
      <w:rFonts w:ascii="Times New Roman" w:eastAsia="Times New Roman" w:hAnsi="Times New Roman" w:cs="Times New Roman"/>
      <w:b w:val="0"/>
      <w:bCs w:val="0"/>
      <w:i w:val="0"/>
      <w:iCs w:val="0"/>
      <w:smallCaps w:val="0"/>
      <w:strike w:val="0"/>
      <w:spacing w:val="0"/>
      <w:sz w:val="25"/>
      <w:szCs w:val="25"/>
    </w:rPr>
  </w:style>
  <w:style w:type="paragraph" w:customStyle="1" w:styleId="a5">
    <w:name w:val="Подпись к картинке"/>
    <w:basedOn w:val="a"/>
    <w:link w:val="a4"/>
    <w:rsid w:val="00710C53"/>
    <w:pPr>
      <w:shd w:val="clear" w:color="auto" w:fill="FFFFFF"/>
      <w:spacing w:line="0" w:lineRule="atLeast"/>
    </w:pPr>
    <w:rPr>
      <w:rFonts w:ascii="Times New Roman" w:eastAsia="Times New Roman" w:hAnsi="Times New Roman" w:cs="Times New Roman"/>
      <w:b/>
      <w:bCs/>
      <w:sz w:val="21"/>
      <w:szCs w:val="21"/>
    </w:rPr>
  </w:style>
  <w:style w:type="paragraph" w:customStyle="1" w:styleId="20">
    <w:name w:val="Подпись к картинке (2)"/>
    <w:basedOn w:val="a"/>
    <w:link w:val="2"/>
    <w:rsid w:val="00710C53"/>
    <w:pPr>
      <w:shd w:val="clear" w:color="auto" w:fill="FFFFFF"/>
      <w:spacing w:line="0" w:lineRule="atLeast"/>
    </w:pPr>
    <w:rPr>
      <w:rFonts w:ascii="Times New Roman" w:eastAsia="Times New Roman" w:hAnsi="Times New Roman" w:cs="Times New Roman"/>
      <w:sz w:val="22"/>
      <w:szCs w:val="22"/>
    </w:rPr>
  </w:style>
  <w:style w:type="paragraph" w:customStyle="1" w:styleId="23">
    <w:name w:val="Основной текст (2)"/>
    <w:basedOn w:val="a"/>
    <w:link w:val="22"/>
    <w:rsid w:val="00710C53"/>
    <w:pPr>
      <w:shd w:val="clear" w:color="auto" w:fill="FFFFFF"/>
      <w:spacing w:line="288" w:lineRule="exact"/>
    </w:pPr>
    <w:rPr>
      <w:rFonts w:ascii="Times New Roman" w:eastAsia="Times New Roman" w:hAnsi="Times New Roman" w:cs="Times New Roman"/>
      <w:b/>
      <w:bCs/>
      <w:sz w:val="21"/>
      <w:szCs w:val="21"/>
    </w:rPr>
  </w:style>
  <w:style w:type="paragraph" w:customStyle="1" w:styleId="30">
    <w:name w:val="Основной текст (3)"/>
    <w:basedOn w:val="a"/>
    <w:link w:val="3"/>
    <w:rsid w:val="00710C53"/>
    <w:pPr>
      <w:shd w:val="clear" w:color="auto" w:fill="FFFFFF"/>
      <w:spacing w:before="1440" w:after="420" w:line="0" w:lineRule="atLeast"/>
      <w:jc w:val="center"/>
    </w:pPr>
    <w:rPr>
      <w:rFonts w:ascii="Times New Roman" w:eastAsia="Times New Roman" w:hAnsi="Times New Roman" w:cs="Times New Roman"/>
      <w:b/>
      <w:bCs/>
      <w:spacing w:val="10"/>
    </w:rPr>
  </w:style>
  <w:style w:type="paragraph" w:customStyle="1" w:styleId="1">
    <w:name w:val="Основной текст1"/>
    <w:basedOn w:val="a"/>
    <w:link w:val="a6"/>
    <w:rsid w:val="00710C53"/>
    <w:pPr>
      <w:shd w:val="clear" w:color="auto" w:fill="FFFFFF"/>
      <w:spacing w:before="240" w:after="60" w:line="317" w:lineRule="exact"/>
      <w:ind w:hanging="540"/>
      <w:jc w:val="both"/>
    </w:pPr>
    <w:rPr>
      <w:rFonts w:ascii="Times New Roman" w:eastAsia="Times New Roman" w:hAnsi="Times New Roman" w:cs="Times New Roman"/>
      <w:sz w:val="25"/>
      <w:szCs w:val="25"/>
    </w:rPr>
  </w:style>
  <w:style w:type="paragraph" w:customStyle="1" w:styleId="40">
    <w:name w:val="Основной текст (4)"/>
    <w:basedOn w:val="a"/>
    <w:link w:val="4"/>
    <w:rsid w:val="00710C53"/>
    <w:pPr>
      <w:shd w:val="clear" w:color="auto" w:fill="FFFFFF"/>
      <w:spacing w:after="60" w:line="0" w:lineRule="atLeast"/>
    </w:pPr>
    <w:rPr>
      <w:rFonts w:ascii="Times New Roman" w:eastAsia="Times New Roman" w:hAnsi="Times New Roman" w:cs="Times New Roman"/>
      <w:sz w:val="12"/>
      <w:szCs w:val="12"/>
    </w:rPr>
  </w:style>
  <w:style w:type="paragraph" w:customStyle="1" w:styleId="11">
    <w:name w:val="Заголовок №1"/>
    <w:basedOn w:val="a"/>
    <w:link w:val="10"/>
    <w:rsid w:val="00710C53"/>
    <w:pPr>
      <w:shd w:val="clear" w:color="auto" w:fill="FFFFFF"/>
      <w:spacing w:before="300" w:after="180" w:line="0" w:lineRule="atLeast"/>
      <w:ind w:hanging="540"/>
      <w:jc w:val="both"/>
      <w:outlineLvl w:val="0"/>
    </w:pPr>
    <w:rPr>
      <w:rFonts w:ascii="Times New Roman" w:eastAsia="Times New Roman" w:hAnsi="Times New Roman" w:cs="Times New Roman"/>
      <w:b/>
      <w:bCs/>
      <w:spacing w:val="10"/>
    </w:rPr>
  </w:style>
  <w:style w:type="paragraph" w:customStyle="1" w:styleId="50">
    <w:name w:val="Основной текст (5)"/>
    <w:basedOn w:val="a"/>
    <w:link w:val="5"/>
    <w:rsid w:val="00710C53"/>
    <w:pPr>
      <w:shd w:val="clear" w:color="auto" w:fill="FFFFFF"/>
      <w:spacing w:line="0" w:lineRule="atLeast"/>
      <w:ind w:hanging="360"/>
      <w:jc w:val="both"/>
    </w:pPr>
    <w:rPr>
      <w:rFonts w:ascii="Times New Roman" w:eastAsia="Times New Roman" w:hAnsi="Times New Roman" w:cs="Times New Roman"/>
      <w:spacing w:val="10"/>
      <w:sz w:val="13"/>
      <w:szCs w:val="13"/>
    </w:rPr>
  </w:style>
  <w:style w:type="paragraph" w:styleId="a7">
    <w:name w:val="Normal (Web)"/>
    <w:basedOn w:val="a"/>
    <w:unhideWhenUsed/>
    <w:rsid w:val="003E6807"/>
    <w:pPr>
      <w:spacing w:before="40" w:after="40"/>
    </w:pPr>
    <w:rPr>
      <w:rFonts w:ascii="Times New Roman" w:eastAsia="Times New Roman" w:hAnsi="Times New Roman" w:cs="Times New Roman"/>
      <w:color w:val="auto"/>
      <w:sz w:val="20"/>
      <w:szCs w:val="20"/>
    </w:rPr>
  </w:style>
  <w:style w:type="paragraph" w:styleId="a8">
    <w:name w:val="header"/>
    <w:basedOn w:val="a"/>
    <w:link w:val="a9"/>
    <w:uiPriority w:val="99"/>
    <w:semiHidden/>
    <w:unhideWhenUsed/>
    <w:rsid w:val="003E6807"/>
    <w:pPr>
      <w:tabs>
        <w:tab w:val="center" w:pos="4677"/>
        <w:tab w:val="right" w:pos="9355"/>
      </w:tabs>
    </w:pPr>
  </w:style>
  <w:style w:type="character" w:customStyle="1" w:styleId="a9">
    <w:name w:val="Верхний колонтитул Знак"/>
    <w:basedOn w:val="a0"/>
    <w:link w:val="a8"/>
    <w:uiPriority w:val="99"/>
    <w:semiHidden/>
    <w:rsid w:val="003E6807"/>
    <w:rPr>
      <w:color w:val="000000"/>
    </w:rPr>
  </w:style>
  <w:style w:type="paragraph" w:styleId="aa">
    <w:name w:val="footer"/>
    <w:basedOn w:val="a"/>
    <w:link w:val="ab"/>
    <w:uiPriority w:val="99"/>
    <w:unhideWhenUsed/>
    <w:rsid w:val="003E6807"/>
    <w:pPr>
      <w:tabs>
        <w:tab w:val="center" w:pos="4677"/>
        <w:tab w:val="right" w:pos="9355"/>
      </w:tabs>
    </w:pPr>
  </w:style>
  <w:style w:type="character" w:customStyle="1" w:styleId="ab">
    <w:name w:val="Нижний колонтитул Знак"/>
    <w:basedOn w:val="a0"/>
    <w:link w:val="aa"/>
    <w:uiPriority w:val="99"/>
    <w:rsid w:val="003E6807"/>
    <w:rPr>
      <w:color w:val="000000"/>
    </w:rPr>
  </w:style>
  <w:style w:type="paragraph" w:styleId="ac">
    <w:name w:val="Balloon Text"/>
    <w:basedOn w:val="a"/>
    <w:link w:val="ad"/>
    <w:uiPriority w:val="99"/>
    <w:semiHidden/>
    <w:unhideWhenUsed/>
    <w:rsid w:val="00444C3B"/>
    <w:rPr>
      <w:rFonts w:ascii="Segoe UI" w:hAnsi="Segoe UI" w:cs="Segoe UI"/>
      <w:sz w:val="18"/>
      <w:szCs w:val="18"/>
    </w:rPr>
  </w:style>
  <w:style w:type="character" w:customStyle="1" w:styleId="ad">
    <w:name w:val="Текст выноски Знак"/>
    <w:basedOn w:val="a0"/>
    <w:link w:val="ac"/>
    <w:uiPriority w:val="99"/>
    <w:semiHidden/>
    <w:rsid w:val="00444C3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697524">
      <w:bodyDiv w:val="1"/>
      <w:marLeft w:val="0"/>
      <w:marRight w:val="0"/>
      <w:marTop w:val="0"/>
      <w:marBottom w:val="0"/>
      <w:divBdr>
        <w:top w:val="none" w:sz="0" w:space="0" w:color="auto"/>
        <w:left w:val="none" w:sz="0" w:space="0" w:color="auto"/>
        <w:bottom w:val="none" w:sz="0" w:space="0" w:color="auto"/>
        <w:right w:val="none" w:sz="0" w:space="0" w:color="auto"/>
      </w:divBdr>
    </w:div>
    <w:div w:id="1299726818">
      <w:bodyDiv w:val="1"/>
      <w:marLeft w:val="0"/>
      <w:marRight w:val="0"/>
      <w:marTop w:val="0"/>
      <w:marBottom w:val="0"/>
      <w:divBdr>
        <w:top w:val="none" w:sz="0" w:space="0" w:color="auto"/>
        <w:left w:val="none" w:sz="0" w:space="0" w:color="auto"/>
        <w:bottom w:val="none" w:sz="0" w:space="0" w:color="auto"/>
        <w:right w:val="none" w:sz="0" w:space="0" w:color="auto"/>
      </w:divBdr>
    </w:div>
    <w:div w:id="1397123403">
      <w:bodyDiv w:val="1"/>
      <w:marLeft w:val="0"/>
      <w:marRight w:val="0"/>
      <w:marTop w:val="0"/>
      <w:marBottom w:val="0"/>
      <w:divBdr>
        <w:top w:val="none" w:sz="0" w:space="0" w:color="auto"/>
        <w:left w:val="none" w:sz="0" w:space="0" w:color="auto"/>
        <w:bottom w:val="none" w:sz="0" w:space="0" w:color="auto"/>
        <w:right w:val="none" w:sz="0" w:space="0" w:color="auto"/>
      </w:divBdr>
    </w:div>
    <w:div w:id="1827210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Пользователь</cp:lastModifiedBy>
  <cp:revision>16</cp:revision>
  <cp:lastPrinted>2021-09-17T10:39:00Z</cp:lastPrinted>
  <dcterms:created xsi:type="dcterms:W3CDTF">2016-04-19T10:17:00Z</dcterms:created>
  <dcterms:modified xsi:type="dcterms:W3CDTF">2021-12-02T06:32:00Z</dcterms:modified>
</cp:coreProperties>
</file>